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8"/>
        <w:gridCol w:w="797"/>
        <w:gridCol w:w="1945"/>
        <w:gridCol w:w="1943"/>
        <w:gridCol w:w="1943"/>
        <w:gridCol w:w="1943"/>
      </w:tblGrid>
      <w:tr w:rsidR="00604470">
        <w:trPr>
          <w:trHeight w:val="1592"/>
        </w:trPr>
        <w:tc>
          <w:tcPr>
            <w:tcW w:w="597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9960DD" w:rsidRPr="009960DD" w:rsidRDefault="009960DD" w:rsidP="009960D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930</w:t>
            </w:r>
            <w:bookmarkStart w:id="0" w:name="_GoBack"/>
            <w:bookmarkEnd w:id="0"/>
            <w:r w:rsidRPr="00996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-КЗ</w:t>
            </w:r>
          </w:p>
        </w:tc>
      </w:tr>
      <w:tr w:rsidR="00604470">
        <w:trPr>
          <w:trHeight w:val="1122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9960DD" w:rsidRDefault="009960D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2026 год и плановый период 2027 и 2028 годов</w:t>
            </w:r>
          </w:p>
        </w:tc>
      </w:tr>
      <w:tr w:rsidR="00604470">
        <w:trPr>
          <w:trHeight w:val="532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604470">
        <w:trPr>
          <w:trHeight w:val="408"/>
        </w:trPr>
        <w:tc>
          <w:tcPr>
            <w:tcW w:w="597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604470">
        <w:trPr>
          <w:trHeight w:val="504"/>
        </w:trPr>
        <w:tc>
          <w:tcPr>
            <w:tcW w:w="597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2027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2028 год</w:t>
            </w:r>
          </w:p>
        </w:tc>
      </w:tr>
    </w:tbl>
    <w:p w:rsidR="00604470" w:rsidRDefault="00604470">
      <w:pPr>
        <w:widowControl w:val="0"/>
        <w:rPr>
          <w:rFonts w:ascii="Arial" w:hAnsi="Arial" w:cs="Arial"/>
          <w:sz w:val="2"/>
          <w:szCs w:val="2"/>
        </w:rPr>
      </w:pPr>
    </w:p>
    <w:p w:rsidR="00604470" w:rsidRDefault="009960DD">
      <w:pPr>
        <w:widowControl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8"/>
        <w:gridCol w:w="797"/>
        <w:gridCol w:w="1945"/>
        <w:gridCol w:w="1943"/>
        <w:gridCol w:w="1943"/>
        <w:gridCol w:w="1943"/>
      </w:tblGrid>
      <w:tr w:rsidR="00604470">
        <w:trPr>
          <w:trHeight w:val="317"/>
          <w:tblHeader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***Y******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520 833 333,33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"Разработка, стандартизация и серийное производство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беспилотных авиационных систем и их комплектующих"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***Y5*****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520 833 333,33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211Y551400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520 833 333,33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"Продолжительная и активная жизнь"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***Д******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4 827 742 816,39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3 932 600 667,92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3 957 291 316,00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3 535 423 274,39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2 574 835 443,92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2 749 735 835,00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за счет пожертвований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международных холдинговых компаний в целях поддержки инвестиционного проекта (Строительство структурного подразделения краевого государственного бюджетного учреждения здравоохранения "Владивост</w:t>
            </w:r>
            <w:r>
              <w:rPr>
                <w:rFonts w:ascii="Times New Roman" w:hAnsi="Times New Roman" w:cs="Times New Roman"/>
                <w:color w:val="000000"/>
              </w:rPr>
              <w:t>окская детская поликлиника №5")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011Д14382Г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101 280 810,31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за счет пожертвований международных холдинговых компаний в целях поддержки инвестиционного проекта (Строительство структурного подразделения краевого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бюджетного учреждения здравоохранения "Владивостокская поликлиника №9" на территории поселка Трудовое)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011Д14383Г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102 582 654,74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за счет пожертвований международных холдинговых компаний в целях поддерж</w:t>
            </w:r>
            <w:r>
              <w:rPr>
                <w:rFonts w:ascii="Times New Roman" w:hAnsi="Times New Roman" w:cs="Times New Roman"/>
                <w:color w:val="000000"/>
              </w:rPr>
              <w:t>ки инвестиционного проекта (Строительство краевого государственного бюджетного учреждения здравоохранения "Лазовская центральная районная больница")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011Д14384Ж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программ модернизации первичного звена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443 088 453,97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393 075 464,00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668 173 333,00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2 833 471 355,37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2 181 759 979,92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2 081 562 502,00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238 168 660,00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241 740 516,00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244 299 271,00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>
              <w:rPr>
                <w:rFonts w:ascii="Times New Roman" w:hAnsi="Times New Roman" w:cs="Times New Roman"/>
                <w:color w:val="000000"/>
              </w:rPr>
              <w:t>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238 168 660,00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241 740 516,00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244 299 271,00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144 123 000,00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медицинских изделий и иного оборудования, дооснащение или переоснащение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медицинскими изделиями и иным оборудованием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</w:t>
            </w:r>
            <w:r>
              <w:rPr>
                <w:rFonts w:ascii="Times New Roman" w:hAnsi="Times New Roman" w:cs="Times New Roman"/>
                <w:color w:val="000000"/>
              </w:rPr>
              <w:t>Д352660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144 123 000,00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72 465 876,00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11 362 887,00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18 978 125,00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детей с сахарным диабетом 1 типа в возрасте от 2-х до 17-ти лет включительно системами непрерывного </w:t>
            </w:r>
            <w:r>
              <w:rPr>
                <w:rFonts w:ascii="Times New Roman" w:hAnsi="Times New Roman" w:cs="Times New Roman"/>
                <w:color w:val="000000"/>
              </w:rPr>
              <w:t>мониторинга глюкозы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40 615 567,00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13 425 773,00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региональных, межрайонных (районных) центров, </w:t>
            </w:r>
            <w:r>
              <w:rPr>
                <w:rFonts w:ascii="Times New Roman" w:hAnsi="Times New Roman" w:cs="Times New Roman"/>
                <w:color w:val="000000"/>
              </w:rPr>
              <w:t>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18 424 536,00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18 978 125,00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96 248 557,00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98 366 289,00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100 064 271,00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96 248 557,00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98 366 289,00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100 064 271,00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242 887 439,00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244 207 439,00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245 967 439,00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242 887 439,00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244 207 439,00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245 967 439,00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***Д7*****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39 612 371,00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18 228 866,00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(дооснащение и (или) переоснащение) медицинскими </w:t>
            </w:r>
            <w:r>
              <w:rPr>
                <w:rFonts w:ascii="Times New Roman" w:hAnsi="Times New Roman" w:cs="Times New Roman"/>
                <w:color w:val="000000"/>
              </w:rPr>
              <w:t>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39 612 371,00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18 228 866,00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"Здоровье для каждого"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***ДА*****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5 494 639,00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2 294 227,00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804 375,00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5 494 639,00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2 294 227,00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804 375,00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"Медицинские 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***ДБ*****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597 442 000,00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"Технологическое обеспечение продовольственной безопасност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***Е******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36 207 010,31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"Кадры в агропромышленном комплексе"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***Е4*****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36 207 010,31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36 207 010,31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"Инфраструктура для жизни"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***И******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11 550 010 685,43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10 852 092 333,56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11 249 058 124,19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"Жилье"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8 199 367,85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Переселение граждан из аварийного </w:t>
            </w:r>
            <w:r>
              <w:rPr>
                <w:rFonts w:ascii="Times New Roman" w:hAnsi="Times New Roman" w:cs="Times New Roman"/>
                <w:color w:val="000000"/>
              </w:rPr>
              <w:t>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4 266 065,51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3 933 302,34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561 980 472,50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963 873 437,51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1 422 286 562,52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коммунальной инфраструктуры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318 606 083,44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481 936 718,76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711 143 281,26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модернизации коммунальной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инфраструктуры (субсидии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243 374 389,06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481 936 718,75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711 143 281,26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1 511 983 181,60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474 387 422,68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478 965 312,50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</w:t>
            </w:r>
            <w:r>
              <w:rPr>
                <w:rFonts w:ascii="Times New Roman" w:hAnsi="Times New Roman" w:cs="Times New Roman"/>
                <w:color w:val="000000"/>
              </w:rPr>
              <w:t>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494 824 432,99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474 387 422,68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478 965 312,50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</w:t>
            </w:r>
            <w:r>
              <w:rPr>
                <w:rFonts w:ascii="Times New Roman" w:hAnsi="Times New Roman" w:cs="Times New Roman"/>
                <w:color w:val="000000"/>
              </w:rPr>
              <w:t xml:space="preserve"> - победителях Всероссийского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17 158 748,61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78 677 364,81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48 736 628,00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48 785 520,00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обучения детей основам правил дорожного движения и привития им </w:t>
            </w:r>
            <w:r>
              <w:rPr>
                <w:rFonts w:ascii="Times New Roman" w:hAnsi="Times New Roman" w:cs="Times New Roman"/>
                <w:color w:val="000000"/>
              </w:rPr>
              <w:t>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</w:t>
            </w:r>
            <w:r>
              <w:rPr>
                <w:rFonts w:ascii="Times New Roman" w:hAnsi="Times New Roman" w:cs="Times New Roman"/>
                <w:color w:val="000000"/>
              </w:rPr>
              <w:t>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181И59Д402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65 273 087,81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41 015 520,00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"Региональная и местная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***И8*****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9 212 194 397,53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9 218 063 608,25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9 150 420 625,00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121И854170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445 107 812,50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и приведение в нормативное состояние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</w:rPr>
              <w:t>межмуниципального, местного значения, включающих искусственные дорожные сооружения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4 804 990 515,46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6 162 063 608,25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8 705 312 812,50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и ремонт региональных или межмуниципальных автомобильных дорог и искусственных сооружен</w:t>
            </w:r>
            <w:r>
              <w:rPr>
                <w:rFonts w:ascii="Times New Roman" w:hAnsi="Times New Roman" w:cs="Times New Roman"/>
                <w:color w:val="000000"/>
              </w:rPr>
              <w:t>ий на них в рамках 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3 785 094 676,25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и ремонт автомобильных дорог местного значения в рамках регионального проекта "Региональная и местная </w:t>
            </w:r>
            <w:r>
              <w:rPr>
                <w:rFonts w:ascii="Times New Roman" w:hAnsi="Times New Roman" w:cs="Times New Roman"/>
                <w:color w:val="000000"/>
              </w:rPr>
              <w:t>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622 109 205,82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176 975 901,14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147 031 237,12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148 600 104,17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Внедрение интеллектуальных транспортных систем, предусматривающих </w:t>
            </w:r>
            <w:r>
              <w:rPr>
                <w:rFonts w:ascii="Times New Roman" w:hAnsi="Times New Roman" w:cs="Times New Roman"/>
                <w:color w:val="000000"/>
              </w:rPr>
              <w:t>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46 682 371,14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147 031 237,12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148 600 104,17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Установка комплексов фотовидеофиксации нарушений правил </w:t>
            </w:r>
            <w:r>
              <w:rPr>
                <w:rFonts w:ascii="Times New Roman" w:hAnsi="Times New Roman" w:cs="Times New Roman"/>
                <w:color w:val="000000"/>
              </w:rPr>
              <w:t>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181И99Д403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130 293 530,00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***Л******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274 949 896,91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240 962 680,41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240 962 708,33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"Образование для рынка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10 962 680,41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10 962 708,33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10 962 708,33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"Активные меры содействия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230 000 000,00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</w:t>
            </w:r>
            <w:r>
              <w:rPr>
                <w:rFonts w:ascii="Times New Roman" w:hAnsi="Times New Roman" w:cs="Times New Roman"/>
                <w:color w:val="000000"/>
              </w:rPr>
              <w:t>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***М******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183 160 904,05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181 449 096,74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184 080 360,20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"Системные меры развития международной кооперации и экспорта в Приморском крае"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***М3*****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183 160 904,05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181 449 096,74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184 080 360,20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автономной некоммерческой организации "Центр поддержки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 Приморского края" в целях развития экспорта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171М364020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183 160 904,05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181 449 096,74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184 080 360,20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гостеприимство"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***П******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626 418 865,97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1 922 072 680,42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1 629 130 208,34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"Создание номерного фонда, инфраструктуры и новых точек притяжения"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***П1*****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221 985 876,28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239 183 195,88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 </w:t>
            </w:r>
            <w:r>
              <w:rPr>
                <w:rFonts w:ascii="Times New Roman" w:hAnsi="Times New Roman" w:cs="Times New Roman"/>
                <w:color w:val="000000"/>
              </w:rPr>
              <w:t>(Предоставление автономной некоммерческой организации "Туристско-информационный центр Приморского края" субсидии на организацию и проведение фестиваля "Приморские муссоны")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</w:t>
            </w:r>
            <w:r>
              <w:rPr>
                <w:rFonts w:ascii="Times New Roman" w:hAnsi="Times New Roman" w:cs="Times New Roman"/>
                <w:color w:val="000000"/>
              </w:rPr>
              <w:t>единой субсидии на достижение показателей государственной программы Российской Федерации "Развитие туризма" (субсидии юридическим лицам и индивидуальным предпринимателям на развитие инфраструктуры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25 202 371,13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135 183 195,88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единой субсидии на достижение показателей государственной программы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Российской Федерации "Развитие туризма" (Поддержка проектов по развитию общественной территории муниципального образования, в том числе мероприятий по обуст</w:t>
            </w:r>
            <w:r>
              <w:rPr>
                <w:rFonts w:ascii="Times New Roman" w:hAnsi="Times New Roman" w:cs="Times New Roman"/>
                <w:color w:val="000000"/>
              </w:rPr>
              <w:t>ройству туристского центра города на территории муниципального образования в соответствии с туристским кодом центра города)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"Пять морей и озеро Байкал"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***П2*****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1 682 889 484,54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1 629 130 208,34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инженерной и транспортной инфраструктуры в целях создания федеральных круглогодичных курортов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061П251490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1 682 889 484,54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1 629 130 208,34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"Экономика данных и цифровая трансформация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***Ц******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137 314 845,37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153 021 145,83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15 130 000,00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123 353 917,53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153 021 145,83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ИТ-инфраструктуры в государственных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9 944 472,68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17 829 060</w:t>
            </w:r>
            <w:r>
              <w:rPr>
                <w:rFonts w:ascii="Times New Roman" w:hAnsi="Times New Roman" w:cs="Times New Roman"/>
                <w:color w:val="000000"/>
              </w:rPr>
              <w:t>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30 628 662,52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</w:t>
            </w:r>
            <w:r>
              <w:rPr>
                <w:rFonts w:ascii="Times New Roman" w:hAnsi="Times New Roman" w:cs="Times New Roman"/>
                <w:color w:val="000000"/>
              </w:rPr>
              <w:t>оммуникационной сети "Интернет"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5 185 527,32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12 221 352,12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19 502 379,14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102 890 104,17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13 960 927,84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региональных информационных систем в целях интеграции с витриной данных органов государственной власти и </w:t>
            </w:r>
            <w:r>
              <w:rPr>
                <w:rFonts w:ascii="Times New Roman" w:hAnsi="Times New Roman" w:cs="Times New Roman"/>
                <w:color w:val="000000"/>
              </w:rPr>
              <w:t>органов управления государственными внебюджетным фондами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"Отечественные решения"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"Экологическое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благополучие"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***Ч******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344 680 386,60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278 703 400,00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1 618 036 362,50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"Генеральная уборка"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208 762 886,60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по удалению (обследованию, подъему, утилизации) затонувших судов на территории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081Ч125210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081Ч157670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108 762 886,60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"Чистый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воздух"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228 420 000,00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1 418 126 562,50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комплексных планов по снижению выбросов загрязняющих веществ в атмосферный воздух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131Ч454410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802 661 562,50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комплексных планов по </w:t>
            </w:r>
            <w:r>
              <w:rPr>
                <w:rFonts w:ascii="Times New Roman" w:hAnsi="Times New Roman" w:cs="Times New Roman"/>
                <w:color w:val="000000"/>
              </w:rPr>
              <w:t>снижению выбросов загрязняющих веществ в атмосферный воздух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131Ч454410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615 465 000,00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135 917 500,00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50 283 400,00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199 909 800,00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развитие (модернизация) объектов </w:t>
            </w:r>
            <w:r>
              <w:rPr>
                <w:rFonts w:ascii="Times New Roman" w:hAnsi="Times New Roman" w:cs="Times New Roman"/>
                <w:color w:val="000000"/>
              </w:rPr>
              <w:t>лесного семеноводства и питомнических хозяйств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35 358 500,00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31 347 100,00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уходу за лесными культурами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3 729 700,00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увеличению площади </w:t>
            </w:r>
            <w:r>
              <w:rPr>
                <w:rFonts w:ascii="Times New Roman" w:hAnsi="Times New Roman" w:cs="Times New Roman"/>
                <w:color w:val="000000"/>
              </w:rPr>
              <w:t xml:space="preserve">лесовосстановления на лесных участках, не переданных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аренду, в том числе вокруг городов и промышленных центров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26 849 600,00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18 675 300,00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27 177 500,00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запаса лесных семян для лесовосстановления на всех участках вырубленных </w:t>
            </w:r>
            <w:r>
              <w:rPr>
                <w:rFonts w:ascii="Times New Roman" w:hAnsi="Times New Roman" w:cs="Times New Roman"/>
                <w:color w:val="000000"/>
              </w:rPr>
              <w:t>и погибших лесных насаждений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951 300,00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</w:t>
            </w:r>
            <w:r>
              <w:rPr>
                <w:rFonts w:ascii="Times New Roman" w:hAnsi="Times New Roman" w:cs="Times New Roman"/>
                <w:color w:val="000000"/>
              </w:rPr>
              <w:t>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58 334 600,00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25 221 500,00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136 704 200,00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15 374 800,00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"Эффективная и конкурентная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экономика"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***Э******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715 917 854,93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811 223 199,88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469 250 933,33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***Э1*****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669 257 030,19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761 825 777,20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417 183 537,50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 в субъектах Российской Федерации (субсидии автономной некоммерческой организации "Центр поддержки предпринимательства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171Э155271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35 817 422,69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36 222 989,70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36 557 500,0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 в субъектах Российской Федерации (субсидии юридическим лицам на финансовое обеспечение затрат, связанных с созданием и (или) развитием индустриальных (промышленных) парков, агропромышленных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парков, бизнес-парков, технопарков, промышленных технопарков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171Э155272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261 273 250,00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344 976 750,00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</w:t>
            </w:r>
            <w:r>
              <w:rPr>
                <w:rFonts w:ascii="Times New Roman" w:hAnsi="Times New Roman" w:cs="Times New Roman"/>
                <w:color w:val="000000"/>
              </w:rPr>
              <w:t>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372 166 357,50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380 626 037,50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380 626 037,50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***Э2*****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46 660 824,74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49 397 422,68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52 067 395,83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поддержка субъектов Российской Федерации в </w:t>
            </w:r>
            <w:r>
              <w:rPr>
                <w:rFonts w:ascii="Times New Roman" w:hAnsi="Times New Roman" w:cs="Times New Roman"/>
                <w:color w:val="000000"/>
              </w:rPr>
              <w:t>целях достижения результатов федерального проекта "Производительность труда" (субсидии автономной некоммерческой организации "Центр поддержки предпринимательства Приморского края" на реализацию регионального проекта "Производительность труда")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</w:t>
            </w:r>
            <w:r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46 660 824,74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49 397 422,68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52 067 395,83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"Молодежь и дети"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***Ю******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5 500 569 250,06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5 683 487 382,22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7 152 725 384,18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251 060 360,28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202 560 360,28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</w:rPr>
              <w:t>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</w:t>
            </w:r>
            <w:r>
              <w:rPr>
                <w:rFonts w:ascii="Times New Roman" w:hAnsi="Times New Roman" w:cs="Times New Roman"/>
                <w:color w:val="000000"/>
              </w:rPr>
              <w:t>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2 722 352 952,67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2 988 483 921,39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4 848 507 267,51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Материально-техническое оснащение учебных помещений и обновление предметных областей в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организациях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641 652 103,68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1 448 667 319,60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1 533 081 856,56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2 958 784 687,51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73 569 793,81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1Ю457500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139 483 456,79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18 755 559,00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школ в отдельных населённых пунктах с объективно выявленной потребностью инфраструктуры (зданий) школ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400 224 719,79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1 380 009 </w:t>
            </w:r>
            <w:r>
              <w:rPr>
                <w:rFonts w:ascii="Times New Roman" w:hAnsi="Times New Roman" w:cs="Times New Roman"/>
                <w:color w:val="000000"/>
              </w:rPr>
              <w:t>280,01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1 889 722 580,00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2 220 276 864,95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2 276 586 751,55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2 273 131 716,67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</w:rPr>
              <w:t>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52 462 848,00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63 307 748,00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63 270 748,00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</w:t>
            </w:r>
            <w:r>
              <w:rPr>
                <w:rFonts w:ascii="Times New Roman" w:hAnsi="Times New Roman" w:cs="Times New Roman"/>
                <w:color w:val="000000"/>
              </w:rPr>
              <w:t>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выплат ежемесячного денежного вознаграждения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советникам директоров по воспитанию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</w:t>
            </w:r>
            <w:r>
              <w:rPr>
                <w:rFonts w:ascii="Times New Roman" w:hAnsi="Times New Roman" w:cs="Times New Roman"/>
                <w:color w:val="000000"/>
              </w:rPr>
              <w:t>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3 327 912,00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3 327 912,00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3 327 912,00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</w:t>
            </w:r>
            <w:r>
              <w:rPr>
                <w:rFonts w:ascii="Times New Roman" w:hAnsi="Times New Roman" w:cs="Times New Roman"/>
                <w:color w:val="000000"/>
              </w:rPr>
              <w:t>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139 762 164,95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166 025 051,55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168 082 916,67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</w:t>
            </w:r>
            <w:r>
              <w:rPr>
                <w:rFonts w:ascii="Times New Roman" w:hAnsi="Times New Roman" w:cs="Times New Roman"/>
                <w:color w:val="000000"/>
              </w:rPr>
              <w:t>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</w:t>
            </w:r>
            <w:r>
              <w:rPr>
                <w:rFonts w:ascii="Times New Roman" w:hAnsi="Times New Roman" w:cs="Times New Roman"/>
                <w:color w:val="000000"/>
              </w:rPr>
              <w:t>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1 793 407 380,00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1 810 670 28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1 810 670 280,00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>
              <w:rPr>
                <w:rFonts w:ascii="Times New Roman" w:hAnsi="Times New Roman" w:cs="Times New Roman"/>
                <w:color w:val="000000"/>
              </w:rPr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273 420,00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руководство (кураторство) педагогическим работникам государственн</w:t>
            </w:r>
            <w:r>
              <w:rPr>
                <w:rFonts w:ascii="Times New Roman" w:hAnsi="Times New Roman" w:cs="Times New Roman"/>
                <w:color w:val="000000"/>
              </w:rPr>
              <w:t>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29 880 900,00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5 273 100,00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руководство (кураторство) педагогическим </w:t>
            </w:r>
            <w:r>
              <w:rPr>
                <w:rFonts w:ascii="Times New Roman" w:hAnsi="Times New Roman" w:cs="Times New Roman"/>
                <w:color w:val="000000"/>
              </w:rPr>
              <w:t>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</w:t>
            </w:r>
            <w:r>
              <w:rPr>
                <w:rFonts w:ascii="Times New Roman" w:hAnsi="Times New Roman" w:cs="Times New Roman"/>
                <w:color w:val="000000"/>
              </w:rPr>
              <w:t>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154 857 600,00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157 476 800,00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162 000 900,00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"Профессионалитет"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306 879 072,16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387 330 309,28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306 879 072,16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387 330 309,28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***Я******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5 546 216 029,37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5 737 646 411,11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5 330 141 773,95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"Поддержка семьи"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2 151 200 587,38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2 548 737 464,10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1 536 985 894,17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Адресное строительство детских садов в отдельных населенных пунктах с объективно выявленной </w:t>
            </w:r>
            <w:r>
              <w:rPr>
                <w:rFonts w:ascii="Times New Roman" w:hAnsi="Times New Roman" w:cs="Times New Roman"/>
                <w:color w:val="000000"/>
              </w:rPr>
              <w:t>потребностью инфраструктуры (зданий)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260 870 103,10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518 845 360,82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</w:t>
            </w:r>
            <w:r>
              <w:rPr>
                <w:rFonts w:ascii="Times New Roman" w:hAnsi="Times New Roman" w:cs="Times New Roman"/>
                <w:color w:val="000000"/>
              </w:rPr>
              <w:t>3150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249 987 938,14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021Я1А0540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419 999 140,22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410 589 540,00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</w:t>
            </w:r>
            <w:r>
              <w:rPr>
                <w:rFonts w:ascii="Times New Roman" w:hAnsi="Times New Roman" w:cs="Times New Roman"/>
                <w:color w:val="000000"/>
              </w:rPr>
              <w:t>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за счет пожертвований международных холдинговых компаний в целях поддержки инвестиционного проекта (Реконструкция здания отделения </w:t>
            </w:r>
            <w:r>
              <w:rPr>
                <w:rFonts w:ascii="Times New Roman" w:hAnsi="Times New Roman" w:cs="Times New Roman"/>
                <w:color w:val="000000"/>
              </w:rPr>
              <w:t>сопровождаемого проживания краевого государственного автономного учреждения социального обслуживания "Уссурийский реабилитационный центр")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031Я14386Ж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37 860 692,25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</w:t>
            </w:r>
            <w:r>
              <w:rPr>
                <w:rFonts w:ascii="Times New Roman" w:hAnsi="Times New Roman" w:cs="Times New Roman"/>
                <w:color w:val="000000"/>
              </w:rPr>
              <w:t>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743 165 319,59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979 271 546,39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1 067 506 354,17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выплата семьям с новорожденными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031Я180710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для семей, имеющих детей, в части погашения обязательств по договорам купли-продажи жилого помещения с рассрочкой платежа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</w:t>
            </w:r>
            <w:r>
              <w:rPr>
                <w:rFonts w:ascii="Times New Roman" w:hAnsi="Times New Roman" w:cs="Times New Roman"/>
                <w:color w:val="000000"/>
              </w:rPr>
              <w:t>1170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Единовременная денежная выплата на улучшение жилищных условий в соответствии со статьей 4.1 Закона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 от 13 февраля 2019 года № 448-КЗ "О социальной поддержке семей, проживающих на территории Примо</w:t>
            </w:r>
            <w:r>
              <w:rPr>
                <w:rFonts w:ascii="Times New Roman" w:hAnsi="Times New Roman" w:cs="Times New Roman"/>
                <w:color w:val="000000"/>
              </w:rPr>
              <w:t>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031Я181180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283 277 034,30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279 008 117,70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</w:t>
            </w:r>
            <w:r>
              <w:rPr>
                <w:rFonts w:ascii="Times New Roman" w:hAnsi="Times New Roman" w:cs="Times New Roman"/>
                <w:color w:val="000000"/>
              </w:rPr>
              <w:t>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"Многодетная 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1 684 083 685,56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1 494 931 812,87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1 532 253 547,48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353 679 479,17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352 335 125,87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370 860 977,48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226 808 380,00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470 107 116,00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494 457 530,00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457 949 310,00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469 896 947,00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488 692 830,00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многодетным семьям соотечественников, </w:t>
            </w:r>
            <w:r>
              <w:rPr>
                <w:rFonts w:ascii="Times New Roman" w:hAnsi="Times New Roman" w:cs="Times New Roman"/>
                <w:color w:val="000000"/>
              </w:rPr>
              <w:t>проживавшим за пределами Российской Федерации и прибывшим на постоянное место жительства в Приморский край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1 001 075,00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</w:t>
            </w:r>
            <w:r>
              <w:rPr>
                <w:rFonts w:ascii="Times New Roman" w:hAnsi="Times New Roman" w:cs="Times New Roman"/>
                <w:color w:val="000000"/>
              </w:rPr>
              <w:t>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15 842 430,00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</w:t>
            </w:r>
            <w:r>
              <w:rPr>
                <w:rFonts w:ascii="Times New Roman" w:hAnsi="Times New Roman" w:cs="Times New Roman"/>
                <w:color w:val="000000"/>
              </w:rPr>
              <w:t xml:space="preserve">426-КЗ "О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158 695 895,39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590 604 433,00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338 278 145,00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301 423 021,00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011Я351460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377 537 938,00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детских поликлиник (отделений) субъектов Российской Федерации мобильным медицинским оборудо</w:t>
            </w:r>
            <w:r>
              <w:rPr>
                <w:rFonts w:ascii="Times New Roman" w:hAnsi="Times New Roman" w:cs="Times New Roman"/>
                <w:color w:val="000000"/>
              </w:rPr>
              <w:t>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011Я351470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25 614 433,00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29 471 959,00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(дооснащение и (или) </w:t>
            </w:r>
            <w:r>
              <w:rPr>
                <w:rFonts w:ascii="Times New Roman" w:hAnsi="Times New Roman" w:cs="Times New Roman"/>
                <w:color w:val="000000"/>
              </w:rPr>
              <w:t>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187 452 062,00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308 806 186,00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301 423 021,00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881 835 880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829 589 710,79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1 421 776 707,13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527 902 989,69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534 962 268,04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1 115 364 166,67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инвалидами за счет средств краевого бюджета (фонд оплаты труда работников, необходимых для достижения целевого показателя, установленного соглашением о предоставлении субсидии из федерального бюджета)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283 295 618,04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294 627 442,75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306 412 5</w:t>
            </w:r>
            <w:r>
              <w:rPr>
                <w:rFonts w:ascii="Times New Roman" w:hAnsi="Times New Roman" w:cs="Times New Roman"/>
                <w:color w:val="000000"/>
              </w:rPr>
              <w:t>40,46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70 637 272,40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"Семейные ценности и инфраструктура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6044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238 491 443,30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526 109 278,35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537 702 604,17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 (создание детских культурно-пр</w:t>
            </w:r>
            <w:r>
              <w:rPr>
                <w:rFonts w:ascii="Times New Roman" w:hAnsi="Times New Roman" w:cs="Times New Roman"/>
                <w:color w:val="000000"/>
              </w:rPr>
              <w:t>осветительских центров на базе учреждений культуры)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11 752 577,32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</w:t>
            </w:r>
            <w:r>
              <w:rPr>
                <w:rFonts w:ascii="Times New Roman" w:hAnsi="Times New Roman" w:cs="Times New Roman"/>
                <w:color w:val="000000"/>
              </w:rPr>
              <w:t>библиотек для выявления лучших практик их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6 082 474,23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домов </w:t>
            </w:r>
            <w:r>
              <w:rPr>
                <w:rFonts w:ascii="Times New Roman" w:hAnsi="Times New Roman" w:cs="Times New Roman"/>
                <w:color w:val="000000"/>
              </w:rPr>
              <w:t>культуры для выявления лучших практик их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161 862 164,95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450 707 628,86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511 660 937,50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0447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6 608 659,79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34 020 618,56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26 041 666,67</w:t>
            </w:r>
          </w:p>
        </w:tc>
      </w:tr>
      <w:tr w:rsidR="00604470">
        <w:trPr>
          <w:trHeight w:val="288"/>
        </w:trPr>
        <w:tc>
          <w:tcPr>
            <w:tcW w:w="5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9960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29 642 303 700,02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29 777 552 697,63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32 504 531 650,18</w:t>
            </w:r>
          </w:p>
        </w:tc>
      </w:tr>
      <w:tr w:rsidR="00604470">
        <w:trPr>
          <w:trHeight w:val="288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470" w:rsidRDefault="009960D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604470" w:rsidRDefault="00604470">
      <w:pPr>
        <w:widowControl w:val="0"/>
        <w:rPr>
          <w:rFonts w:ascii="Arial" w:hAnsi="Arial" w:cs="Arial"/>
          <w:sz w:val="2"/>
          <w:szCs w:val="2"/>
        </w:rPr>
      </w:pPr>
    </w:p>
    <w:sectPr w:rsidR="00604470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960DD">
      <w:r>
        <w:separator/>
      </w:r>
    </w:p>
  </w:endnote>
  <w:endnote w:type="continuationSeparator" w:id="0">
    <w:p w:rsidR="00000000" w:rsidRDefault="0099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960DD">
      <w:r>
        <w:separator/>
      </w:r>
    </w:p>
  </w:footnote>
  <w:footnote w:type="continuationSeparator" w:id="0">
    <w:p w:rsidR="00000000" w:rsidRDefault="00996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470" w:rsidRDefault="009960DD">
    <w:pPr>
      <w:widowControl w:val="0"/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604470"/>
    <w:rsid w:val="00604470"/>
    <w:rsid w:val="009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98E5"/>
  <w15:docId w15:val="{C193111D-82D9-4921-91E0-36FEA9B5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4798</Words>
  <Characters>27353</Characters>
  <Application>Microsoft Office Word</Application>
  <DocSecurity>0</DocSecurity>
  <Lines>227</Lines>
  <Paragraphs>64</Paragraphs>
  <ScaleCrop>false</ScaleCrop>
  <Company>APK</Company>
  <LinksUpToDate>false</LinksUpToDate>
  <CharactersWithSpaces>32087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Агапова Екатерина Алексеевна</cp:lastModifiedBy>
  <cp:revision>2</cp:revision>
  <dcterms:created xsi:type="dcterms:W3CDTF">2026-01-22T10:39:00Z</dcterms:created>
  <dcterms:modified xsi:type="dcterms:W3CDTF">2026-01-22T10:41:00Z</dcterms:modified>
</cp:coreProperties>
</file>